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76" w:rsidRPr="008F7C2D" w:rsidRDefault="007B6276" w:rsidP="007B6276">
      <w:pPr>
        <w:jc w:val="center"/>
        <w:rPr>
          <w:sz w:val="28"/>
          <w:szCs w:val="28"/>
        </w:rPr>
      </w:pPr>
      <w:r w:rsidRPr="008F7C2D">
        <w:rPr>
          <w:sz w:val="28"/>
          <w:szCs w:val="28"/>
        </w:rPr>
        <w:t xml:space="preserve">Информация о дате, месте и времени проведения объявленного конкурса </w:t>
      </w:r>
      <w:r w:rsidR="00843369">
        <w:rPr>
          <w:sz w:val="28"/>
          <w:szCs w:val="28"/>
        </w:rPr>
        <w:t xml:space="preserve">для включения в кадровый резерв </w:t>
      </w:r>
      <w:r>
        <w:rPr>
          <w:sz w:val="28"/>
          <w:szCs w:val="28"/>
        </w:rPr>
        <w:t>Межрайонной И</w:t>
      </w:r>
      <w:r w:rsidRPr="008F7C2D">
        <w:rPr>
          <w:sz w:val="28"/>
          <w:szCs w:val="28"/>
        </w:rPr>
        <w:t xml:space="preserve">ФНС России </w:t>
      </w:r>
      <w:r>
        <w:rPr>
          <w:sz w:val="28"/>
          <w:szCs w:val="28"/>
        </w:rPr>
        <w:t xml:space="preserve">№ 3 </w:t>
      </w:r>
      <w:r w:rsidRPr="008F7C2D">
        <w:rPr>
          <w:sz w:val="28"/>
          <w:szCs w:val="28"/>
        </w:rPr>
        <w:t>по Ханты-Мансийскому  автономному округу – Югре</w:t>
      </w:r>
    </w:p>
    <w:p w:rsidR="007B6276" w:rsidRDefault="007B6276" w:rsidP="007B6276">
      <w:pPr>
        <w:ind w:firstLine="708"/>
        <w:jc w:val="both"/>
        <w:rPr>
          <w:sz w:val="24"/>
          <w:szCs w:val="24"/>
        </w:rPr>
      </w:pPr>
    </w:p>
    <w:p w:rsidR="007B6276" w:rsidRPr="00D23656" w:rsidRDefault="007B6276" w:rsidP="00D23656">
      <w:pPr>
        <w:ind w:firstLine="708"/>
        <w:jc w:val="both"/>
        <w:rPr>
          <w:szCs w:val="26"/>
        </w:rPr>
      </w:pPr>
      <w:proofErr w:type="gramStart"/>
      <w:r w:rsidRPr="007B6276">
        <w:rPr>
          <w:szCs w:val="26"/>
        </w:rPr>
        <w:t xml:space="preserve">Межрайонная инспекция Федеральной налоговой службы № 3 по Ханты-Мансийскому автономному округу – Югре в лице начальника </w:t>
      </w:r>
      <w:proofErr w:type="spellStart"/>
      <w:r w:rsidR="00CD36B0">
        <w:rPr>
          <w:szCs w:val="26"/>
        </w:rPr>
        <w:t>Музипова</w:t>
      </w:r>
      <w:proofErr w:type="spellEnd"/>
      <w:r w:rsidR="00CD36B0">
        <w:rPr>
          <w:szCs w:val="26"/>
        </w:rPr>
        <w:t xml:space="preserve"> Марселя </w:t>
      </w:r>
      <w:proofErr w:type="spellStart"/>
      <w:r w:rsidR="00CD36B0">
        <w:rPr>
          <w:szCs w:val="26"/>
        </w:rPr>
        <w:t>Мансуровича</w:t>
      </w:r>
      <w:proofErr w:type="spellEnd"/>
      <w:r w:rsidRPr="007B6276">
        <w:rPr>
          <w:szCs w:val="26"/>
        </w:rPr>
        <w:t>, действующего на основании Положения о Межрайонной инспекции Федеральной налоговой службы № 3 по Ханты-Мансийскому автономному округу – Югре, утвержденного руководителем Управления Федеральной налоговой службы по Ханты-Мансийскому автономному округу – Югре от 20.05.2015</w:t>
      </w:r>
      <w:r w:rsidR="00CD36B0">
        <w:rPr>
          <w:szCs w:val="26"/>
        </w:rPr>
        <w:t xml:space="preserve"> </w:t>
      </w:r>
      <w:r w:rsidRPr="007B6276">
        <w:rPr>
          <w:szCs w:val="26"/>
        </w:rPr>
        <w:t>сообщает, что в соответствии с приказом Межрайонной ИФНС России по Ханты-Мансийскому автономному округу – Югре</w:t>
      </w:r>
      <w:proofErr w:type="gramEnd"/>
      <w:r w:rsidRPr="007B6276">
        <w:rPr>
          <w:szCs w:val="26"/>
        </w:rPr>
        <w:t xml:space="preserve">  от </w:t>
      </w:r>
      <w:r w:rsidR="00D23656">
        <w:rPr>
          <w:szCs w:val="26"/>
        </w:rPr>
        <w:t>12.11.2020</w:t>
      </w:r>
      <w:r w:rsidRPr="007B6276">
        <w:rPr>
          <w:szCs w:val="26"/>
        </w:rPr>
        <w:t xml:space="preserve"> № 02-02/07/</w:t>
      </w:r>
      <w:r w:rsidR="00D23656">
        <w:rPr>
          <w:szCs w:val="26"/>
        </w:rPr>
        <w:t>81</w:t>
      </w:r>
      <w:r w:rsidRPr="007B6276">
        <w:rPr>
          <w:szCs w:val="26"/>
        </w:rPr>
        <w:t xml:space="preserve"> «</w:t>
      </w:r>
      <w:r w:rsidR="00D23656" w:rsidRPr="00D23656">
        <w:rPr>
          <w:szCs w:val="26"/>
        </w:rPr>
        <w:t>Об объявлении конкурса на включение в кадровый резерв в Межрайонной инспекции Федеральной налоговой службы № 3  по Ханты-Мансийскому автономному округу - Югре</w:t>
      </w:r>
      <w:r w:rsidRPr="007B6276">
        <w:rPr>
          <w:bCs/>
          <w:szCs w:val="26"/>
        </w:rPr>
        <w:t xml:space="preserve">» </w:t>
      </w:r>
      <w:r w:rsidRPr="007B6276">
        <w:rPr>
          <w:szCs w:val="26"/>
        </w:rPr>
        <w:t>допущены к участию в конкурсе следующие кандидаты:</w:t>
      </w:r>
      <w:r w:rsidRPr="007B6276">
        <w:rPr>
          <w:b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213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727"/>
        <w:gridCol w:w="4470"/>
      </w:tblGrid>
      <w:tr w:rsidR="00CD36B0" w:rsidRPr="00874805" w:rsidTr="00CD36B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 xml:space="preserve">Ф.И.О. </w:t>
            </w:r>
          </w:p>
          <w:p w:rsidR="00CD36B0" w:rsidRPr="00874805" w:rsidRDefault="00CD36B0" w:rsidP="004E4C3F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>участника конкурса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Кумирова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sz w:val="24"/>
                <w:szCs w:val="24"/>
              </w:rPr>
              <w:t>Ягубовна</w:t>
            </w:r>
            <w:proofErr w:type="spellEnd"/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Романчук Ирина Олеговна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Воспищева</w:t>
            </w:r>
            <w:proofErr w:type="spellEnd"/>
            <w:r>
              <w:rPr>
                <w:sz w:val="24"/>
                <w:szCs w:val="24"/>
              </w:rPr>
              <w:t xml:space="preserve"> Яна Руслановна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Кумирова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sz w:val="24"/>
                <w:szCs w:val="24"/>
              </w:rPr>
              <w:t>Ягубовна</w:t>
            </w:r>
            <w:proofErr w:type="spellEnd"/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Романчук Ирина Олеговна</w:t>
            </w:r>
          </w:p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Воспищева</w:t>
            </w:r>
            <w:proofErr w:type="spellEnd"/>
            <w:r>
              <w:rPr>
                <w:sz w:val="24"/>
                <w:szCs w:val="24"/>
              </w:rPr>
              <w:t xml:space="preserve"> Яна Руслановна</w:t>
            </w:r>
          </w:p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Ульяна Сергеевна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Мурзинова</w:t>
            </w:r>
            <w:proofErr w:type="spellEnd"/>
            <w:r>
              <w:rPr>
                <w:sz w:val="24"/>
                <w:szCs w:val="24"/>
              </w:rPr>
              <w:t xml:space="preserve"> Алла Валериевна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Воспищева</w:t>
            </w:r>
            <w:proofErr w:type="spellEnd"/>
            <w:r>
              <w:rPr>
                <w:sz w:val="24"/>
                <w:szCs w:val="24"/>
              </w:rPr>
              <w:t xml:space="preserve"> Яна Руслановна</w:t>
            </w:r>
          </w:p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Ульяна Сергеевна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Мурзинова</w:t>
            </w:r>
            <w:proofErr w:type="spellEnd"/>
            <w:r>
              <w:rPr>
                <w:sz w:val="24"/>
                <w:szCs w:val="24"/>
              </w:rPr>
              <w:t xml:space="preserve"> Алла Валериевна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Татьяна Евгеньевна</w:t>
            </w:r>
          </w:p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843369">
              <w:rPr>
                <w:sz w:val="24"/>
                <w:szCs w:val="24"/>
              </w:rPr>
              <w:t xml:space="preserve">Шестакова Гульнара </w:t>
            </w:r>
            <w:proofErr w:type="spellStart"/>
            <w:r w:rsidRPr="00843369">
              <w:rPr>
                <w:sz w:val="24"/>
                <w:szCs w:val="24"/>
              </w:rPr>
              <w:t>Агьзамовна</w:t>
            </w:r>
            <w:proofErr w:type="spellEnd"/>
          </w:p>
          <w:p w:rsidR="00CD36B0" w:rsidRPr="00843369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843369">
              <w:rPr>
                <w:sz w:val="24"/>
                <w:szCs w:val="24"/>
              </w:rPr>
              <w:t>Сергеева Евгения Николаевна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Евгения Николаевна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Чопурян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Каринэ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Семенович Яна Александровна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Гатиева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Семенович Яна Александровна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Старший государственный налоговый инспектор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Горковенко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CD36B0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Юмакулова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Равильевна</w:t>
            </w:r>
            <w:proofErr w:type="spellEnd"/>
          </w:p>
          <w:p w:rsidR="00CD36B0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Даулетпаева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Зауреш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Каиркеновна</w:t>
            </w:r>
            <w:proofErr w:type="spellEnd"/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Ксения Константиновна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Горковенко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Мохова Алина </w:t>
            </w:r>
            <w:proofErr w:type="spellStart"/>
            <w:r>
              <w:rPr>
                <w:sz w:val="24"/>
                <w:szCs w:val="24"/>
              </w:rPr>
              <w:t>Анфисовна</w:t>
            </w:r>
            <w:proofErr w:type="spellEnd"/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Ксения Константиновна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Мохова Алина </w:t>
            </w:r>
            <w:proofErr w:type="spellStart"/>
            <w:r>
              <w:rPr>
                <w:sz w:val="24"/>
                <w:szCs w:val="24"/>
              </w:rPr>
              <w:t>Анфисовна</w:t>
            </w:r>
            <w:proofErr w:type="spellEnd"/>
          </w:p>
          <w:p w:rsidR="00CD36B0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Ксения Константиновна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Цимбал Валентина Александровна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учета и работы с налогоплательщиками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</w:t>
            </w:r>
            <w:r w:rsidRPr="00874805">
              <w:rPr>
                <w:sz w:val="24"/>
                <w:szCs w:val="24"/>
              </w:rPr>
              <w:t xml:space="preserve">осударственный налоговый инспектор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805">
              <w:rPr>
                <w:sz w:val="24"/>
                <w:szCs w:val="24"/>
              </w:rPr>
              <w:t>Алюшева</w:t>
            </w:r>
            <w:proofErr w:type="spellEnd"/>
            <w:r w:rsidRPr="00874805">
              <w:rPr>
                <w:sz w:val="24"/>
                <w:szCs w:val="24"/>
              </w:rPr>
              <w:t xml:space="preserve"> Дания </w:t>
            </w:r>
            <w:proofErr w:type="spellStart"/>
            <w:r w:rsidRPr="00874805">
              <w:rPr>
                <w:sz w:val="24"/>
                <w:szCs w:val="24"/>
              </w:rPr>
              <w:t>Якубовна</w:t>
            </w:r>
            <w:proofErr w:type="spellEnd"/>
          </w:p>
          <w:p w:rsidR="00CD36B0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Ошурков Михаил Леонидович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Гибадуллина</w:t>
            </w:r>
            <w:proofErr w:type="spellEnd"/>
            <w:r>
              <w:rPr>
                <w:sz w:val="24"/>
                <w:szCs w:val="24"/>
              </w:rPr>
              <w:t xml:space="preserve"> Алёна Михайловна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lastRenderedPageBreak/>
              <w:t>Отдел общего обеспечения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Валиева Светлана Леонидовна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Дмитриева Наталья Викторовна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Чопурян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Каринэ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</w:t>
            </w:r>
            <w:r w:rsidRPr="00874805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Маргарита Николаевна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Боталова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74805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Боталова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  <w:p w:rsidR="00CD36B0" w:rsidRPr="00B36D7D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Горковенко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 №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74805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Елисеенкова</w:t>
            </w:r>
            <w:proofErr w:type="spellEnd"/>
            <w:r>
              <w:rPr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sz w:val="24"/>
                <w:szCs w:val="24"/>
              </w:rPr>
              <w:t>Равильевна</w:t>
            </w:r>
            <w:proofErr w:type="spellEnd"/>
          </w:p>
          <w:p w:rsidR="00CD36B0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Пидлисный Ярослав Иванович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 №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Елисеенкова</w:t>
            </w:r>
            <w:proofErr w:type="spellEnd"/>
            <w:r>
              <w:rPr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sz w:val="24"/>
                <w:szCs w:val="24"/>
              </w:rPr>
              <w:t>Равильевна</w:t>
            </w:r>
            <w:proofErr w:type="spellEnd"/>
          </w:p>
          <w:p w:rsidR="00CD36B0" w:rsidRPr="00874805" w:rsidRDefault="00CD36B0" w:rsidP="00CD36B0">
            <w:pPr>
              <w:tabs>
                <w:tab w:val="left" w:pos="25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Пидлисный Ярослав Иванович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 №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Pr="00874805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Шаяхметова Лилия </w:t>
            </w:r>
            <w:proofErr w:type="spellStart"/>
            <w:r>
              <w:rPr>
                <w:sz w:val="24"/>
                <w:szCs w:val="24"/>
              </w:rPr>
              <w:t>Тагировна</w:t>
            </w:r>
            <w:proofErr w:type="spellEnd"/>
          </w:p>
          <w:p w:rsidR="00CD36B0" w:rsidRPr="00B36D7D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Адилева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</w:t>
            </w:r>
            <w:r w:rsidRPr="00874805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Адилева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Наталья Александровна</w:t>
            </w:r>
          </w:p>
          <w:p w:rsidR="00CD36B0" w:rsidRPr="00B36D7D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Валиулина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74805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843369">
              <w:rPr>
                <w:sz w:val="24"/>
                <w:szCs w:val="24"/>
              </w:rPr>
              <w:t>Миронова Алина Юрьевна</w:t>
            </w:r>
          </w:p>
          <w:p w:rsidR="00CD36B0" w:rsidRPr="00843369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Валиулина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</w:tr>
      <w:tr w:rsidR="00CD36B0" w:rsidRPr="00874805" w:rsidTr="00CD36B0">
        <w:trPr>
          <w:cantSplit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4E4C3F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Наталья Александровна</w:t>
            </w:r>
          </w:p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Алина Юрьевна</w:t>
            </w:r>
          </w:p>
          <w:p w:rsidR="00CD36B0" w:rsidRDefault="00CD36B0" w:rsidP="00CD36B0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Валиулина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</w:tr>
    </w:tbl>
    <w:p w:rsidR="007B6276" w:rsidRDefault="007B6276">
      <w:bookmarkStart w:id="0" w:name="_GoBack"/>
      <w:bookmarkEnd w:id="0"/>
    </w:p>
    <w:p w:rsidR="007B6276" w:rsidRDefault="007B6276"/>
    <w:p w:rsidR="007B6276" w:rsidRPr="00B53DEE" w:rsidRDefault="007B6276" w:rsidP="007B6276">
      <w:pPr>
        <w:ind w:firstLine="709"/>
        <w:jc w:val="both"/>
        <w:rPr>
          <w:sz w:val="24"/>
          <w:szCs w:val="24"/>
        </w:rPr>
      </w:pPr>
      <w:r w:rsidRPr="00B53DEE">
        <w:rPr>
          <w:sz w:val="24"/>
          <w:szCs w:val="24"/>
        </w:rPr>
        <w:t xml:space="preserve">Конкурс для включения в кадровый резерв на замещение должностей государственной гражданской службы </w:t>
      </w:r>
      <w:r w:rsidR="00D23D86">
        <w:rPr>
          <w:sz w:val="24"/>
          <w:szCs w:val="24"/>
        </w:rPr>
        <w:t>состоится</w:t>
      </w:r>
      <w:r>
        <w:rPr>
          <w:sz w:val="24"/>
          <w:szCs w:val="24"/>
        </w:rPr>
        <w:t xml:space="preserve"> </w:t>
      </w:r>
      <w:r w:rsidRPr="00B53DEE">
        <w:rPr>
          <w:sz w:val="24"/>
          <w:szCs w:val="24"/>
        </w:rPr>
        <w:t xml:space="preserve"> </w:t>
      </w:r>
      <w:r w:rsidR="00843369">
        <w:rPr>
          <w:sz w:val="24"/>
          <w:szCs w:val="24"/>
        </w:rPr>
        <w:t>23 декабря 2020</w:t>
      </w:r>
      <w:r w:rsidRPr="00B53DEE">
        <w:rPr>
          <w:sz w:val="24"/>
          <w:szCs w:val="24"/>
        </w:rPr>
        <w:t xml:space="preserve"> года </w:t>
      </w:r>
      <w:r w:rsidR="004436E2">
        <w:rPr>
          <w:sz w:val="24"/>
          <w:szCs w:val="24"/>
        </w:rPr>
        <w:t xml:space="preserve">в 10.00 </w:t>
      </w:r>
      <w:r w:rsidRPr="00B53DEE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628187</w:t>
      </w:r>
      <w:r w:rsidRPr="00B53DEE">
        <w:rPr>
          <w:sz w:val="24"/>
          <w:szCs w:val="24"/>
        </w:rPr>
        <w:t xml:space="preserve">, г. </w:t>
      </w:r>
      <w:r>
        <w:rPr>
          <w:sz w:val="24"/>
          <w:szCs w:val="24"/>
        </w:rPr>
        <w:t>Нягань</w:t>
      </w:r>
      <w:r w:rsidRPr="00B53DEE">
        <w:rPr>
          <w:sz w:val="24"/>
          <w:szCs w:val="24"/>
        </w:rPr>
        <w:t xml:space="preserve">, ул. </w:t>
      </w:r>
      <w:r>
        <w:rPr>
          <w:sz w:val="24"/>
          <w:szCs w:val="24"/>
        </w:rPr>
        <w:t>Интернациональная</w:t>
      </w:r>
      <w:r w:rsidRPr="00B53D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45, </w:t>
      </w:r>
      <w:r w:rsidRPr="00B53DEE">
        <w:rPr>
          <w:sz w:val="24"/>
          <w:szCs w:val="24"/>
        </w:rPr>
        <w:t xml:space="preserve"> кабинет </w:t>
      </w:r>
      <w:r w:rsidR="00843369">
        <w:rPr>
          <w:sz w:val="24"/>
          <w:szCs w:val="24"/>
        </w:rPr>
        <w:t>205</w:t>
      </w:r>
      <w:r w:rsidRPr="00B53DEE">
        <w:rPr>
          <w:sz w:val="24"/>
          <w:szCs w:val="24"/>
        </w:rPr>
        <w:t xml:space="preserve">.  </w:t>
      </w:r>
    </w:p>
    <w:p w:rsidR="007B6276" w:rsidRPr="00B53DEE" w:rsidRDefault="007B6276" w:rsidP="007B62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3DEE">
        <w:rPr>
          <w:color w:val="000000"/>
          <w:sz w:val="24"/>
          <w:szCs w:val="24"/>
        </w:rPr>
        <w:t xml:space="preserve">            Подробную информацию о проведении конкурса можно узнать на «Федеральном портале управленческих кадров», в региональном разделе официального сайта ФНС России  в информационно-телекоммуникационной сети "Интернет" по адресу </w:t>
      </w:r>
      <w:proofErr w:type="spellStart"/>
      <w:r w:rsidRPr="00B53DEE">
        <w:rPr>
          <w:color w:val="000000"/>
          <w:sz w:val="24"/>
          <w:szCs w:val="24"/>
        </w:rPr>
        <w:t>htt</w:t>
      </w:r>
      <w:proofErr w:type="gramStart"/>
      <w:r w:rsidRPr="00B53DEE">
        <w:rPr>
          <w:color w:val="000000"/>
          <w:sz w:val="24"/>
          <w:szCs w:val="24"/>
        </w:rPr>
        <w:t>р</w:t>
      </w:r>
      <w:proofErr w:type="gramEnd"/>
      <w:r w:rsidRPr="00B53DEE">
        <w:rPr>
          <w:color w:val="000000"/>
          <w:sz w:val="24"/>
          <w:szCs w:val="24"/>
        </w:rPr>
        <w:t>s</w:t>
      </w:r>
      <w:proofErr w:type="spellEnd"/>
      <w:r w:rsidRPr="00B53DEE">
        <w:rPr>
          <w:color w:val="000000"/>
          <w:sz w:val="24"/>
          <w:szCs w:val="24"/>
        </w:rPr>
        <w:t>://gossluzhba.gov.ru.</w:t>
      </w:r>
    </w:p>
    <w:p w:rsidR="007B6276" w:rsidRDefault="007B6276"/>
    <w:sectPr w:rsidR="007B6276" w:rsidSect="004E4C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FA4"/>
    <w:multiLevelType w:val="hybridMultilevel"/>
    <w:tmpl w:val="F0F8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6CC8"/>
    <w:multiLevelType w:val="hybridMultilevel"/>
    <w:tmpl w:val="C630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40C8"/>
    <w:multiLevelType w:val="hybridMultilevel"/>
    <w:tmpl w:val="9270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29B4"/>
    <w:multiLevelType w:val="multilevel"/>
    <w:tmpl w:val="BBBA6A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61485"/>
    <w:multiLevelType w:val="hybridMultilevel"/>
    <w:tmpl w:val="FF04F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4E1E"/>
    <w:multiLevelType w:val="hybridMultilevel"/>
    <w:tmpl w:val="1150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7547"/>
    <w:multiLevelType w:val="hybridMultilevel"/>
    <w:tmpl w:val="253A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70EA7"/>
    <w:multiLevelType w:val="hybridMultilevel"/>
    <w:tmpl w:val="20E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3667"/>
    <w:multiLevelType w:val="hybridMultilevel"/>
    <w:tmpl w:val="6A3040AA"/>
    <w:lvl w:ilvl="0" w:tplc="1A162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D23E56"/>
    <w:multiLevelType w:val="hybridMultilevel"/>
    <w:tmpl w:val="09B6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F0343"/>
    <w:multiLevelType w:val="hybridMultilevel"/>
    <w:tmpl w:val="BBBA6A4A"/>
    <w:lvl w:ilvl="0" w:tplc="F2A8B9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76"/>
    <w:rsid w:val="001059ED"/>
    <w:rsid w:val="002854E7"/>
    <w:rsid w:val="004436E2"/>
    <w:rsid w:val="004E4C3F"/>
    <w:rsid w:val="005E7B28"/>
    <w:rsid w:val="007B6276"/>
    <w:rsid w:val="00843369"/>
    <w:rsid w:val="00B36D7D"/>
    <w:rsid w:val="00C55AC3"/>
    <w:rsid w:val="00CD36B0"/>
    <w:rsid w:val="00D23656"/>
    <w:rsid w:val="00D23D86"/>
    <w:rsid w:val="00D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276"/>
    <w:pPr>
      <w:keepNext/>
      <w:spacing w:before="240" w:after="60"/>
      <w:outlineLvl w:val="0"/>
    </w:pPr>
    <w:rPr>
      <w:rFonts w:ascii="Cambria" w:hAnsi="Cambria"/>
      <w:b/>
      <w:bCs/>
      <w:snapToGrid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autoRedefine/>
    <w:rsid w:val="007B6276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B62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7B6276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C55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276"/>
    <w:pPr>
      <w:keepNext/>
      <w:spacing w:before="240" w:after="60"/>
      <w:outlineLvl w:val="0"/>
    </w:pPr>
    <w:rPr>
      <w:rFonts w:ascii="Cambria" w:hAnsi="Cambria"/>
      <w:b/>
      <w:bCs/>
      <w:snapToGrid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autoRedefine/>
    <w:rsid w:val="007B6276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B62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7B6276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C5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Лилия Ильгизаровна</dc:creator>
  <cp:lastModifiedBy>Король Татьяна Юрьевна</cp:lastModifiedBy>
  <cp:revision>2</cp:revision>
  <dcterms:created xsi:type="dcterms:W3CDTF">2020-12-08T04:52:00Z</dcterms:created>
  <dcterms:modified xsi:type="dcterms:W3CDTF">2020-12-08T04:52:00Z</dcterms:modified>
</cp:coreProperties>
</file>